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8DB0E" w14:textId="77777777" w:rsidR="00E479F5" w:rsidRDefault="00E479F5"/>
    <w:p w14:paraId="5C68684C" w14:textId="77777777" w:rsidR="0036148F" w:rsidRPr="009734A1" w:rsidRDefault="002535C4" w:rsidP="0036148F">
      <w:pPr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                                                                        </w:t>
      </w:r>
      <w:r w:rsidR="0036148F" w:rsidRPr="009734A1">
        <w:rPr>
          <w:rFonts w:eastAsiaTheme="minorHAnsi"/>
          <w:b/>
          <w:bCs/>
          <w:sz w:val="28"/>
          <w:szCs w:val="28"/>
        </w:rPr>
        <w:t>Итог</w:t>
      </w:r>
      <w:r w:rsidR="0036148F">
        <w:rPr>
          <w:rFonts w:eastAsiaTheme="minorHAnsi"/>
          <w:b/>
          <w:bCs/>
          <w:sz w:val="28"/>
          <w:szCs w:val="28"/>
        </w:rPr>
        <w:t xml:space="preserve">и </w:t>
      </w:r>
      <w:r w:rsidR="0036148F" w:rsidRPr="009734A1">
        <w:rPr>
          <w:rFonts w:eastAsiaTheme="minorHAnsi"/>
          <w:b/>
          <w:bCs/>
          <w:sz w:val="28"/>
          <w:szCs w:val="28"/>
        </w:rPr>
        <w:t>мониторинга сформированности</w:t>
      </w:r>
    </w:p>
    <w:p w14:paraId="2C761F00" w14:textId="77777777" w:rsidR="0036148F" w:rsidRPr="009734A1" w:rsidRDefault="0036148F" w:rsidP="0036148F">
      <w:pPr>
        <w:spacing w:line="247" w:lineRule="auto"/>
        <w:ind w:firstLine="567"/>
        <w:jc w:val="center"/>
        <w:rPr>
          <w:rFonts w:eastAsiaTheme="minorHAnsi"/>
          <w:b/>
          <w:bCs/>
          <w:sz w:val="28"/>
          <w:szCs w:val="28"/>
        </w:rPr>
      </w:pPr>
      <w:r w:rsidRPr="009734A1">
        <w:rPr>
          <w:rFonts w:eastAsiaTheme="minorHAnsi"/>
          <w:b/>
          <w:bCs/>
          <w:sz w:val="28"/>
          <w:szCs w:val="28"/>
        </w:rPr>
        <w:t xml:space="preserve">функциональной грамотности обучающихся </w:t>
      </w:r>
    </w:p>
    <w:p w14:paraId="4A901259" w14:textId="499D34BE" w:rsidR="0036148F" w:rsidRPr="009734A1" w:rsidRDefault="0036148F" w:rsidP="0036148F">
      <w:pPr>
        <w:spacing w:line="247" w:lineRule="auto"/>
        <w:ind w:firstLine="567"/>
        <w:jc w:val="center"/>
        <w:rPr>
          <w:rFonts w:eastAsiaTheme="minorHAnsi"/>
          <w:b/>
          <w:bCs/>
          <w:sz w:val="28"/>
          <w:szCs w:val="28"/>
        </w:rPr>
      </w:pPr>
      <w:r w:rsidRPr="009734A1">
        <w:rPr>
          <w:rFonts w:eastAsiaTheme="minorHAnsi"/>
          <w:b/>
          <w:bCs/>
          <w:sz w:val="28"/>
          <w:szCs w:val="28"/>
        </w:rPr>
        <w:t xml:space="preserve">МОБУ </w:t>
      </w:r>
      <w:r w:rsidR="00916B72">
        <w:rPr>
          <w:rFonts w:eastAsiaTheme="minorHAnsi"/>
          <w:b/>
          <w:bCs/>
          <w:sz w:val="28"/>
          <w:szCs w:val="28"/>
        </w:rPr>
        <w:t xml:space="preserve">СОШ </w:t>
      </w:r>
      <w:proofErr w:type="spellStart"/>
      <w:r w:rsidR="00916B72">
        <w:rPr>
          <w:rFonts w:eastAsiaTheme="minorHAnsi"/>
          <w:b/>
          <w:bCs/>
          <w:sz w:val="28"/>
          <w:szCs w:val="28"/>
        </w:rPr>
        <w:t>с.Коварды</w:t>
      </w:r>
      <w:proofErr w:type="spellEnd"/>
      <w:r w:rsidR="00916B72">
        <w:rPr>
          <w:rFonts w:eastAsiaTheme="minorHAnsi"/>
          <w:b/>
          <w:bCs/>
          <w:sz w:val="28"/>
          <w:szCs w:val="28"/>
        </w:rPr>
        <w:t xml:space="preserve"> им. Н.Х. Гариповой</w:t>
      </w:r>
    </w:p>
    <w:p w14:paraId="141CC7E3" w14:textId="4F8B8979" w:rsidR="0036148F" w:rsidRPr="0094130A" w:rsidRDefault="0036148F" w:rsidP="0036148F">
      <w:pPr>
        <w:shd w:val="clear" w:color="auto" w:fill="FFFFFF"/>
        <w:ind w:firstLine="709"/>
        <w:jc w:val="both"/>
        <w:rPr>
          <w:color w:val="181818"/>
          <w:sz w:val="28"/>
          <w:szCs w:val="28"/>
          <w:lang w:eastAsia="ru-RU"/>
        </w:rPr>
      </w:pPr>
      <w:r w:rsidRPr="0094130A">
        <w:rPr>
          <w:color w:val="181818"/>
          <w:sz w:val="28"/>
          <w:szCs w:val="28"/>
          <w:lang w:eastAsia="ru-RU"/>
        </w:rPr>
        <w:t xml:space="preserve">В соответствии с Планом мероприятий («дорожной карты»), направленных на формирование и оценку  функциональной грамотности обучающихся МОБУ </w:t>
      </w:r>
      <w:r w:rsidR="00916B72">
        <w:rPr>
          <w:color w:val="181818"/>
          <w:sz w:val="28"/>
          <w:szCs w:val="28"/>
          <w:lang w:eastAsia="ru-RU"/>
        </w:rPr>
        <w:t xml:space="preserve">СОШ с. </w:t>
      </w:r>
      <w:proofErr w:type="spellStart"/>
      <w:r w:rsidR="00916B72">
        <w:rPr>
          <w:color w:val="181818"/>
          <w:sz w:val="28"/>
          <w:szCs w:val="28"/>
          <w:lang w:eastAsia="ru-RU"/>
        </w:rPr>
        <w:t>Коварды</w:t>
      </w:r>
      <w:proofErr w:type="spellEnd"/>
      <w:r w:rsidR="00916B72">
        <w:rPr>
          <w:color w:val="181818"/>
          <w:sz w:val="28"/>
          <w:szCs w:val="28"/>
          <w:lang w:eastAsia="ru-RU"/>
        </w:rPr>
        <w:t xml:space="preserve"> им. Н.Х. Гариповой</w:t>
      </w:r>
      <w:r w:rsidRPr="0094130A">
        <w:rPr>
          <w:color w:val="181818"/>
          <w:sz w:val="28"/>
          <w:szCs w:val="28"/>
          <w:lang w:eastAsia="ru-RU"/>
        </w:rPr>
        <w:t xml:space="preserve"> МР </w:t>
      </w:r>
      <w:proofErr w:type="spellStart"/>
      <w:r w:rsidRPr="0094130A">
        <w:rPr>
          <w:color w:val="181818"/>
          <w:sz w:val="28"/>
          <w:szCs w:val="28"/>
          <w:lang w:eastAsia="ru-RU"/>
        </w:rPr>
        <w:t>Гафурийский</w:t>
      </w:r>
      <w:proofErr w:type="spellEnd"/>
      <w:r w:rsidRPr="0094130A">
        <w:rPr>
          <w:color w:val="181818"/>
          <w:sz w:val="28"/>
          <w:szCs w:val="28"/>
          <w:lang w:eastAsia="ru-RU"/>
        </w:rPr>
        <w:t xml:space="preserve"> район Республики Башкортостан в школе был проведен комплекс мероприятия по повышению функциональной грамотности обучающихся.</w:t>
      </w:r>
    </w:p>
    <w:p w14:paraId="2F2D03FE" w14:textId="547A626C" w:rsidR="0036148F" w:rsidRPr="0094130A" w:rsidRDefault="0036148F" w:rsidP="0036148F">
      <w:pPr>
        <w:shd w:val="clear" w:color="auto" w:fill="FFFFFF"/>
        <w:ind w:firstLine="709"/>
        <w:jc w:val="both"/>
        <w:rPr>
          <w:color w:val="181818"/>
          <w:sz w:val="28"/>
          <w:szCs w:val="28"/>
          <w:lang w:eastAsia="ru-RU"/>
        </w:rPr>
      </w:pPr>
      <w:r w:rsidRPr="0094130A">
        <w:rPr>
          <w:color w:val="181818"/>
          <w:sz w:val="28"/>
          <w:szCs w:val="28"/>
          <w:lang w:eastAsia="ru-RU"/>
        </w:rPr>
        <w:t xml:space="preserve">Ответственным по вопросам формирования функциональной грамотности обучающихся в школе был назначен заместитель директора по УР </w:t>
      </w:r>
      <w:proofErr w:type="spellStart"/>
      <w:r w:rsidR="00916B72">
        <w:rPr>
          <w:color w:val="181818"/>
          <w:sz w:val="28"/>
          <w:szCs w:val="28"/>
          <w:lang w:eastAsia="ru-RU"/>
        </w:rPr>
        <w:t>Вагаповой</w:t>
      </w:r>
      <w:proofErr w:type="spellEnd"/>
      <w:r w:rsidR="00916B72">
        <w:rPr>
          <w:color w:val="181818"/>
          <w:sz w:val="28"/>
          <w:szCs w:val="28"/>
          <w:lang w:eastAsia="ru-RU"/>
        </w:rPr>
        <w:t xml:space="preserve"> Ф.Н</w:t>
      </w:r>
      <w:r w:rsidRPr="0094130A">
        <w:rPr>
          <w:color w:val="181818"/>
          <w:sz w:val="28"/>
          <w:szCs w:val="28"/>
          <w:lang w:eastAsia="ru-RU"/>
        </w:rPr>
        <w:t xml:space="preserve">., также </w:t>
      </w:r>
      <w:r w:rsidR="00916B72">
        <w:rPr>
          <w:color w:val="181818"/>
          <w:sz w:val="28"/>
          <w:szCs w:val="28"/>
          <w:lang w:eastAsia="ru-RU"/>
        </w:rPr>
        <w:t xml:space="preserve">учителя по </w:t>
      </w:r>
      <w:r w:rsidRPr="0094130A">
        <w:rPr>
          <w:color w:val="181818"/>
          <w:sz w:val="28"/>
          <w:szCs w:val="28"/>
          <w:lang w:eastAsia="ru-RU"/>
        </w:rPr>
        <w:t xml:space="preserve">направлениям: </w:t>
      </w:r>
    </w:p>
    <w:p w14:paraId="6CFEE769" w14:textId="0C3D1593" w:rsidR="0036148F" w:rsidRPr="0094130A" w:rsidRDefault="0036148F" w:rsidP="0036148F">
      <w:pPr>
        <w:shd w:val="clear" w:color="auto" w:fill="FFFFFF"/>
        <w:ind w:firstLine="709"/>
        <w:jc w:val="both"/>
        <w:rPr>
          <w:color w:val="181818"/>
          <w:sz w:val="28"/>
          <w:szCs w:val="28"/>
          <w:lang w:eastAsia="ru-RU"/>
        </w:rPr>
      </w:pPr>
      <w:r w:rsidRPr="0094130A">
        <w:rPr>
          <w:color w:val="181818"/>
          <w:sz w:val="28"/>
          <w:szCs w:val="28"/>
          <w:lang w:eastAsia="ru-RU"/>
        </w:rPr>
        <w:t xml:space="preserve">математическая грамотность – </w:t>
      </w:r>
      <w:r w:rsidR="00916B72">
        <w:rPr>
          <w:color w:val="181818"/>
          <w:sz w:val="28"/>
          <w:szCs w:val="28"/>
          <w:lang w:eastAsia="ru-RU"/>
        </w:rPr>
        <w:t>Идрисова А.М.</w:t>
      </w:r>
      <w:r w:rsidRPr="0094130A">
        <w:rPr>
          <w:color w:val="181818"/>
          <w:sz w:val="28"/>
          <w:szCs w:val="28"/>
          <w:lang w:eastAsia="ru-RU"/>
        </w:rPr>
        <w:t xml:space="preserve"> руководитель ШМО учителей математики, физики, </w:t>
      </w:r>
    </w:p>
    <w:p w14:paraId="0A009392" w14:textId="4129E89C" w:rsidR="0036148F" w:rsidRPr="0094130A" w:rsidRDefault="0036148F" w:rsidP="0036148F">
      <w:pPr>
        <w:shd w:val="clear" w:color="auto" w:fill="FFFFFF"/>
        <w:ind w:firstLine="709"/>
        <w:jc w:val="both"/>
        <w:rPr>
          <w:color w:val="181818"/>
          <w:sz w:val="28"/>
          <w:szCs w:val="28"/>
          <w:lang w:eastAsia="ru-RU"/>
        </w:rPr>
      </w:pPr>
      <w:r w:rsidRPr="0094130A">
        <w:rPr>
          <w:color w:val="181818"/>
          <w:sz w:val="28"/>
          <w:szCs w:val="28"/>
          <w:lang w:eastAsia="ru-RU"/>
        </w:rPr>
        <w:t xml:space="preserve">естественнонаучная грамотность – </w:t>
      </w:r>
      <w:proofErr w:type="spellStart"/>
      <w:r w:rsidR="00916B72">
        <w:rPr>
          <w:color w:val="181818"/>
          <w:sz w:val="28"/>
          <w:szCs w:val="28"/>
          <w:lang w:eastAsia="ru-RU"/>
        </w:rPr>
        <w:t>Давлетбаева</w:t>
      </w:r>
      <w:proofErr w:type="spellEnd"/>
      <w:r w:rsidR="00916B72">
        <w:rPr>
          <w:color w:val="181818"/>
          <w:sz w:val="28"/>
          <w:szCs w:val="28"/>
          <w:lang w:eastAsia="ru-RU"/>
        </w:rPr>
        <w:t xml:space="preserve"> Н. З.</w:t>
      </w:r>
      <w:r w:rsidRPr="0094130A">
        <w:rPr>
          <w:color w:val="181818"/>
          <w:sz w:val="28"/>
          <w:szCs w:val="28"/>
          <w:lang w:eastAsia="ru-RU"/>
        </w:rPr>
        <w:t xml:space="preserve">  учител</w:t>
      </w:r>
      <w:r w:rsidR="00916B72">
        <w:rPr>
          <w:color w:val="181818"/>
          <w:sz w:val="28"/>
          <w:szCs w:val="28"/>
          <w:lang w:eastAsia="ru-RU"/>
        </w:rPr>
        <w:t>ь</w:t>
      </w:r>
      <w:r w:rsidRPr="0094130A">
        <w:rPr>
          <w:color w:val="181818"/>
          <w:sz w:val="28"/>
          <w:szCs w:val="28"/>
          <w:lang w:eastAsia="ru-RU"/>
        </w:rPr>
        <w:t xml:space="preserve"> естественнонаучных предметов</w:t>
      </w:r>
    </w:p>
    <w:p w14:paraId="5329F538" w14:textId="221915ED" w:rsidR="0036148F" w:rsidRPr="0094130A" w:rsidRDefault="0036148F" w:rsidP="0036148F">
      <w:pPr>
        <w:shd w:val="clear" w:color="auto" w:fill="FFFFFF"/>
        <w:ind w:firstLine="709"/>
        <w:jc w:val="both"/>
        <w:rPr>
          <w:color w:val="181818"/>
          <w:sz w:val="28"/>
          <w:szCs w:val="28"/>
          <w:lang w:eastAsia="ru-RU"/>
        </w:rPr>
      </w:pPr>
      <w:r w:rsidRPr="0094130A">
        <w:rPr>
          <w:color w:val="181818"/>
          <w:sz w:val="28"/>
          <w:szCs w:val="28"/>
          <w:lang w:eastAsia="ru-RU"/>
        </w:rPr>
        <w:t xml:space="preserve">читательская грамотность – </w:t>
      </w:r>
      <w:proofErr w:type="spellStart"/>
      <w:r w:rsidR="00916B72">
        <w:rPr>
          <w:color w:val="181818"/>
          <w:sz w:val="28"/>
          <w:szCs w:val="28"/>
          <w:lang w:eastAsia="ru-RU"/>
        </w:rPr>
        <w:t>Хамзина</w:t>
      </w:r>
      <w:proofErr w:type="spellEnd"/>
      <w:r w:rsidR="00916B72">
        <w:rPr>
          <w:color w:val="181818"/>
          <w:sz w:val="28"/>
          <w:szCs w:val="28"/>
          <w:lang w:eastAsia="ru-RU"/>
        </w:rPr>
        <w:t xml:space="preserve"> А.Г.</w:t>
      </w:r>
      <w:r w:rsidRPr="0094130A">
        <w:rPr>
          <w:color w:val="181818"/>
          <w:sz w:val="28"/>
          <w:szCs w:val="28"/>
          <w:lang w:eastAsia="ru-RU"/>
        </w:rPr>
        <w:t xml:space="preserve"> руководитель ШМО учителей русского языка и литературы;</w:t>
      </w:r>
    </w:p>
    <w:p w14:paraId="0BB1537E" w14:textId="6E116944" w:rsidR="0036148F" w:rsidRPr="0094130A" w:rsidRDefault="0036148F" w:rsidP="0036148F">
      <w:pPr>
        <w:shd w:val="clear" w:color="auto" w:fill="FFFFFF"/>
        <w:ind w:firstLine="709"/>
        <w:jc w:val="both"/>
        <w:rPr>
          <w:color w:val="181818"/>
          <w:sz w:val="28"/>
          <w:szCs w:val="28"/>
          <w:lang w:eastAsia="ru-RU"/>
        </w:rPr>
      </w:pPr>
      <w:r w:rsidRPr="0094130A">
        <w:rPr>
          <w:color w:val="181818"/>
          <w:sz w:val="28"/>
          <w:szCs w:val="28"/>
          <w:lang w:eastAsia="ru-RU"/>
        </w:rPr>
        <w:t xml:space="preserve">глобальные компетенции – </w:t>
      </w:r>
      <w:r w:rsidR="00916B72">
        <w:rPr>
          <w:color w:val="181818"/>
          <w:sz w:val="28"/>
          <w:szCs w:val="28"/>
          <w:lang w:eastAsia="ru-RU"/>
        </w:rPr>
        <w:t xml:space="preserve">Вагапова </w:t>
      </w:r>
      <w:proofErr w:type="gramStart"/>
      <w:r w:rsidR="00916B72">
        <w:rPr>
          <w:color w:val="181818"/>
          <w:sz w:val="28"/>
          <w:szCs w:val="28"/>
          <w:lang w:eastAsia="ru-RU"/>
        </w:rPr>
        <w:t>Ф,Н.</w:t>
      </w:r>
      <w:proofErr w:type="gramEnd"/>
      <w:r w:rsidRPr="0094130A">
        <w:rPr>
          <w:color w:val="181818"/>
          <w:sz w:val="28"/>
          <w:szCs w:val="28"/>
          <w:lang w:eastAsia="ru-RU"/>
        </w:rPr>
        <w:t xml:space="preserve"> учитель технологии;</w:t>
      </w:r>
    </w:p>
    <w:p w14:paraId="2CDCBCB3" w14:textId="19D301D3" w:rsidR="0036148F" w:rsidRPr="0094130A" w:rsidRDefault="0036148F" w:rsidP="0036148F">
      <w:pPr>
        <w:shd w:val="clear" w:color="auto" w:fill="FFFFFF"/>
        <w:ind w:firstLine="709"/>
        <w:jc w:val="both"/>
        <w:rPr>
          <w:color w:val="181818"/>
          <w:sz w:val="28"/>
          <w:szCs w:val="28"/>
          <w:lang w:eastAsia="ru-RU"/>
        </w:rPr>
      </w:pPr>
      <w:r w:rsidRPr="0094130A">
        <w:rPr>
          <w:color w:val="181818"/>
          <w:sz w:val="28"/>
          <w:szCs w:val="28"/>
          <w:lang w:eastAsia="ru-RU"/>
        </w:rPr>
        <w:t xml:space="preserve">креативное мышление- </w:t>
      </w:r>
      <w:r w:rsidR="00916B72">
        <w:rPr>
          <w:color w:val="181818"/>
          <w:sz w:val="28"/>
          <w:szCs w:val="28"/>
          <w:lang w:eastAsia="ru-RU"/>
        </w:rPr>
        <w:t>Родионова Г.Ф.</w:t>
      </w:r>
      <w:r w:rsidRPr="0094130A">
        <w:rPr>
          <w:color w:val="181818"/>
          <w:sz w:val="28"/>
          <w:szCs w:val="28"/>
          <w:lang w:eastAsia="ru-RU"/>
        </w:rPr>
        <w:t xml:space="preserve"> учитель русского языка и литературы;</w:t>
      </w:r>
    </w:p>
    <w:p w14:paraId="2B3FF426" w14:textId="26F724EA" w:rsidR="0036148F" w:rsidRPr="0094130A" w:rsidRDefault="0036148F" w:rsidP="0036148F">
      <w:pPr>
        <w:shd w:val="clear" w:color="auto" w:fill="FFFFFF"/>
        <w:ind w:firstLine="709"/>
        <w:jc w:val="both"/>
        <w:rPr>
          <w:color w:val="181818"/>
          <w:sz w:val="28"/>
          <w:szCs w:val="28"/>
          <w:lang w:eastAsia="ru-RU"/>
        </w:rPr>
      </w:pPr>
      <w:r w:rsidRPr="0094130A">
        <w:rPr>
          <w:color w:val="181818"/>
          <w:sz w:val="28"/>
          <w:szCs w:val="28"/>
          <w:lang w:eastAsia="ru-RU"/>
        </w:rPr>
        <w:t xml:space="preserve">финансовая грамотность – </w:t>
      </w:r>
      <w:r w:rsidR="00916B72">
        <w:rPr>
          <w:color w:val="181818"/>
          <w:sz w:val="28"/>
          <w:szCs w:val="28"/>
          <w:lang w:eastAsia="ru-RU"/>
        </w:rPr>
        <w:t>Абдуллина Г.Х</w:t>
      </w:r>
      <w:r w:rsidRPr="0094130A">
        <w:rPr>
          <w:color w:val="181818"/>
          <w:sz w:val="28"/>
          <w:szCs w:val="28"/>
          <w:lang w:eastAsia="ru-RU"/>
        </w:rPr>
        <w:t xml:space="preserve">. учитель </w:t>
      </w:r>
      <w:r w:rsidR="00916B72">
        <w:rPr>
          <w:color w:val="181818"/>
          <w:sz w:val="28"/>
          <w:szCs w:val="28"/>
          <w:lang w:eastAsia="ru-RU"/>
        </w:rPr>
        <w:t>башкирского языка и истории</w:t>
      </w:r>
      <w:r w:rsidRPr="0094130A">
        <w:rPr>
          <w:color w:val="181818"/>
          <w:sz w:val="28"/>
          <w:szCs w:val="28"/>
          <w:lang w:eastAsia="ru-RU"/>
        </w:rPr>
        <w:t>.</w:t>
      </w:r>
    </w:p>
    <w:p w14:paraId="4F861678" w14:textId="77777777" w:rsidR="0036148F" w:rsidRPr="0094130A" w:rsidRDefault="0036148F" w:rsidP="0036148F">
      <w:pPr>
        <w:shd w:val="clear" w:color="auto" w:fill="FFFFFF"/>
        <w:ind w:firstLine="709"/>
        <w:jc w:val="both"/>
        <w:rPr>
          <w:color w:val="181818"/>
          <w:sz w:val="28"/>
          <w:szCs w:val="28"/>
          <w:lang w:eastAsia="ru-RU"/>
        </w:rPr>
      </w:pPr>
    </w:p>
    <w:p w14:paraId="6618CA11" w14:textId="0479D41D" w:rsidR="0036148F" w:rsidRPr="0094130A" w:rsidRDefault="0036148F" w:rsidP="0036148F">
      <w:pPr>
        <w:shd w:val="clear" w:color="auto" w:fill="FFFFFF"/>
        <w:ind w:firstLine="709"/>
        <w:jc w:val="both"/>
        <w:rPr>
          <w:color w:val="181818"/>
          <w:sz w:val="28"/>
          <w:szCs w:val="28"/>
          <w:lang w:eastAsia="ru-RU"/>
        </w:rPr>
      </w:pPr>
      <w:r w:rsidRPr="0094130A">
        <w:rPr>
          <w:color w:val="181818"/>
          <w:sz w:val="28"/>
          <w:szCs w:val="28"/>
          <w:lang w:eastAsia="ru-RU"/>
        </w:rPr>
        <w:t xml:space="preserve">В образовательной организации сформирован единый алгоритм организационно-методического сопровождения и оценки функциональной грамотности, скорректировано расписание формирования и оценки функциональной грамотности для обучающихся 5-9 классов по всем направлениям на </w:t>
      </w:r>
      <w:r w:rsidRPr="0094130A">
        <w:rPr>
          <w:color w:val="181818"/>
          <w:sz w:val="28"/>
          <w:szCs w:val="28"/>
          <w:lang w:val="en-US" w:eastAsia="ru-RU"/>
        </w:rPr>
        <w:t>III</w:t>
      </w:r>
      <w:r w:rsidRPr="0094130A">
        <w:rPr>
          <w:color w:val="181818"/>
          <w:sz w:val="28"/>
          <w:szCs w:val="28"/>
          <w:lang w:eastAsia="ru-RU"/>
        </w:rPr>
        <w:t xml:space="preserve"> четверть. Все мероприятия формируются на платформе «РЭШ», где все  учителя, участвующие в формировании функциональной грамотности, прошли регистрацию. А также обеспечено просмотр онлайн-уроков по финансовой грамотности, организованной Центральным Банком России. Ответственный </w:t>
      </w:r>
      <w:r w:rsidR="00916B72">
        <w:rPr>
          <w:color w:val="181818"/>
          <w:sz w:val="28"/>
          <w:szCs w:val="28"/>
          <w:lang w:eastAsia="ru-RU"/>
        </w:rPr>
        <w:t>–</w:t>
      </w:r>
      <w:r w:rsidRPr="0094130A">
        <w:rPr>
          <w:color w:val="181818"/>
          <w:sz w:val="28"/>
          <w:szCs w:val="28"/>
          <w:lang w:eastAsia="ru-RU"/>
        </w:rPr>
        <w:t xml:space="preserve"> </w:t>
      </w:r>
      <w:r w:rsidR="00916B72">
        <w:rPr>
          <w:color w:val="181818"/>
          <w:sz w:val="28"/>
          <w:szCs w:val="28"/>
          <w:lang w:eastAsia="ru-RU"/>
        </w:rPr>
        <w:t>Абдуллина Г.Х.</w:t>
      </w:r>
      <w:r w:rsidRPr="0094130A">
        <w:rPr>
          <w:color w:val="181818"/>
          <w:sz w:val="28"/>
          <w:szCs w:val="28"/>
          <w:lang w:eastAsia="ru-RU"/>
        </w:rPr>
        <w:t xml:space="preserve"> Эксперты рассказывают школьникам о личном финансовом планировании, инвестировании, страховании, преимуществах использования банковских карт. Просмотры проходят, согласно расписанию онлайн-уроков организаторов.</w:t>
      </w:r>
    </w:p>
    <w:p w14:paraId="600CCB29" w14:textId="0E2909B8" w:rsidR="0036148F" w:rsidRPr="0094130A" w:rsidRDefault="0036148F" w:rsidP="0036148F">
      <w:pPr>
        <w:shd w:val="clear" w:color="auto" w:fill="FFFFFF"/>
        <w:ind w:firstLine="709"/>
        <w:jc w:val="both"/>
        <w:rPr>
          <w:color w:val="181818"/>
          <w:sz w:val="28"/>
          <w:szCs w:val="28"/>
          <w:lang w:eastAsia="ru-RU"/>
        </w:rPr>
      </w:pPr>
      <w:r w:rsidRPr="0094130A">
        <w:rPr>
          <w:color w:val="181818"/>
          <w:sz w:val="28"/>
          <w:szCs w:val="28"/>
          <w:lang w:eastAsia="ru-RU"/>
        </w:rPr>
        <w:t xml:space="preserve">Работа в МОБУ </w:t>
      </w:r>
      <w:r w:rsidR="00916B72">
        <w:rPr>
          <w:color w:val="181818"/>
          <w:sz w:val="28"/>
          <w:szCs w:val="28"/>
          <w:lang w:eastAsia="ru-RU"/>
        </w:rPr>
        <w:t xml:space="preserve">СОШ </w:t>
      </w:r>
      <w:proofErr w:type="spellStart"/>
      <w:r w:rsidR="00916B72">
        <w:rPr>
          <w:color w:val="181818"/>
          <w:sz w:val="28"/>
          <w:szCs w:val="28"/>
          <w:lang w:eastAsia="ru-RU"/>
        </w:rPr>
        <w:t>с.Коварды</w:t>
      </w:r>
      <w:proofErr w:type="spellEnd"/>
      <w:r w:rsidR="00916B72">
        <w:rPr>
          <w:color w:val="181818"/>
          <w:sz w:val="28"/>
          <w:szCs w:val="28"/>
          <w:lang w:eastAsia="ru-RU"/>
        </w:rPr>
        <w:t xml:space="preserve"> им. Н.Х. Гариповой</w:t>
      </w:r>
      <w:r w:rsidRPr="0094130A">
        <w:rPr>
          <w:color w:val="181818"/>
          <w:sz w:val="28"/>
          <w:szCs w:val="28"/>
          <w:lang w:eastAsia="ru-RU"/>
        </w:rPr>
        <w:t xml:space="preserve"> по формированию финансовой грамотности во внеурочной деятельности организована в виде просмотра онлайн-уроков на платформе «Дни ФГ». </w:t>
      </w:r>
    </w:p>
    <w:tbl>
      <w:tblPr>
        <w:tblW w:w="1144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3615"/>
        <w:gridCol w:w="4724"/>
      </w:tblGrid>
      <w:tr w:rsidR="0036148F" w:rsidRPr="0094130A" w14:paraId="28208B77" w14:textId="77777777" w:rsidTr="0036148F">
        <w:trPr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ACDB1" w14:textId="77777777" w:rsidR="0036148F" w:rsidRPr="0094130A" w:rsidRDefault="0036148F" w:rsidP="0036148F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1EB6D" w14:textId="77777777" w:rsidR="0036148F" w:rsidRPr="0094130A" w:rsidRDefault="0036148F" w:rsidP="009A4A70">
            <w:pPr>
              <w:ind w:left="714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4130A">
              <w:rPr>
                <w:color w:val="000000"/>
                <w:sz w:val="28"/>
                <w:szCs w:val="28"/>
                <w:lang w:eastAsia="ru-RU"/>
              </w:rPr>
              <w:t>Количество просмотров</w:t>
            </w:r>
          </w:p>
        </w:tc>
        <w:tc>
          <w:tcPr>
            <w:tcW w:w="4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16C32" w14:textId="77777777" w:rsidR="0036148F" w:rsidRPr="0094130A" w:rsidRDefault="0036148F" w:rsidP="009A4A70">
            <w:pPr>
              <w:ind w:left="714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4130A">
              <w:rPr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</w:tr>
      <w:tr w:rsidR="0036148F" w:rsidRPr="0094130A" w14:paraId="2379A273" w14:textId="77777777" w:rsidTr="0036148F">
        <w:trPr>
          <w:jc w:val="center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30AC8" w14:textId="77777777" w:rsidR="0036148F" w:rsidRPr="0094130A" w:rsidRDefault="0036148F" w:rsidP="009A4A70">
            <w:pPr>
              <w:ind w:left="714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4130A">
              <w:rPr>
                <w:color w:val="000000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15720" w14:textId="0614B73F" w:rsidR="0036148F" w:rsidRPr="0094130A" w:rsidRDefault="00916B72" w:rsidP="009A4A7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83082" w14:textId="77777777" w:rsidR="0036148F" w:rsidRPr="0094130A" w:rsidRDefault="0036148F" w:rsidP="009A4A70">
            <w:pPr>
              <w:ind w:left="714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4130A">
              <w:rPr>
                <w:color w:val="000000"/>
                <w:sz w:val="28"/>
                <w:szCs w:val="28"/>
                <w:lang w:eastAsia="ru-RU"/>
              </w:rPr>
              <w:t>6-9</w:t>
            </w:r>
          </w:p>
        </w:tc>
      </w:tr>
      <w:tr w:rsidR="0036148F" w:rsidRPr="0094130A" w14:paraId="61635C40" w14:textId="77777777" w:rsidTr="0036148F">
        <w:trPr>
          <w:jc w:val="center"/>
        </w:trPr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9EA9A" w14:textId="77777777" w:rsidR="0036148F" w:rsidRPr="0094130A" w:rsidRDefault="0036148F" w:rsidP="009A4A70">
            <w:pPr>
              <w:ind w:left="714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4130A">
              <w:rPr>
                <w:color w:val="000000"/>
                <w:sz w:val="28"/>
                <w:szCs w:val="28"/>
                <w:lang w:eastAsia="ru-RU"/>
              </w:rPr>
              <w:lastRenderedPageBreak/>
              <w:t>11 полугодие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9BABC" w14:textId="57551384" w:rsidR="0036148F" w:rsidRPr="0094130A" w:rsidRDefault="0036148F" w:rsidP="009A4A70">
            <w:pPr>
              <w:ind w:left="33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4130A"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916B72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D9F40" w14:textId="77777777" w:rsidR="0036148F" w:rsidRPr="0094130A" w:rsidRDefault="0036148F" w:rsidP="009A4A70">
            <w:pPr>
              <w:ind w:left="714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4130A">
              <w:rPr>
                <w:color w:val="000000"/>
                <w:sz w:val="28"/>
                <w:szCs w:val="28"/>
                <w:lang w:eastAsia="ru-RU"/>
              </w:rPr>
              <w:t>6-9</w:t>
            </w:r>
          </w:p>
        </w:tc>
      </w:tr>
    </w:tbl>
    <w:p w14:paraId="3BD6E2C9" w14:textId="77777777" w:rsidR="0036148F" w:rsidRPr="0094130A" w:rsidRDefault="0036148F" w:rsidP="0036148F">
      <w:pPr>
        <w:shd w:val="clear" w:color="auto" w:fill="FFFFFF"/>
        <w:ind w:firstLine="709"/>
        <w:jc w:val="both"/>
        <w:rPr>
          <w:color w:val="181818"/>
          <w:sz w:val="28"/>
          <w:szCs w:val="28"/>
          <w:lang w:eastAsia="ru-RU"/>
        </w:rPr>
      </w:pPr>
      <w:r w:rsidRPr="0094130A">
        <w:rPr>
          <w:color w:val="181818"/>
          <w:sz w:val="28"/>
          <w:szCs w:val="28"/>
          <w:lang w:eastAsia="ru-RU"/>
        </w:rPr>
        <w:t xml:space="preserve"> Подтверждающие сертификаты получены и отправлены с ежемесячным отчетом ответственному лицу. </w:t>
      </w:r>
    </w:p>
    <w:p w14:paraId="3DC70333" w14:textId="77777777" w:rsidR="0036148F" w:rsidRPr="0094130A" w:rsidRDefault="0036148F" w:rsidP="0036148F">
      <w:pPr>
        <w:shd w:val="clear" w:color="auto" w:fill="FFFFFF"/>
        <w:ind w:firstLine="709"/>
        <w:jc w:val="both"/>
        <w:rPr>
          <w:color w:val="181818"/>
          <w:sz w:val="28"/>
          <w:szCs w:val="28"/>
          <w:lang w:eastAsia="ru-RU"/>
        </w:rPr>
      </w:pPr>
      <w:r w:rsidRPr="0094130A">
        <w:rPr>
          <w:color w:val="181818"/>
          <w:sz w:val="28"/>
          <w:szCs w:val="28"/>
          <w:lang w:eastAsia="ru-RU"/>
        </w:rPr>
        <w:t xml:space="preserve">Формируют задания по функциональной грамотности учителя и классные руководители, которые работают с 5-9 классами. Формирование мероприятий выполняется учителями за день проведения занятий по функциональной грамотности. Занятия организовываются в основном после уроков по расписанию. По итогам выполненных работ, учителя, создавшие мероприятия, в роли экспертов проверяли выполненные работы. Также ввиду частых сбоев в сети Интернет и сильной загруженности учителей и обучающихся, кабинетов, задания по функциональной грамотности задаются на домашнее выполнение. </w:t>
      </w:r>
    </w:p>
    <w:p w14:paraId="16D28EA0" w14:textId="77777777" w:rsidR="0036148F" w:rsidRPr="0094130A" w:rsidRDefault="0036148F" w:rsidP="0036148F">
      <w:pPr>
        <w:shd w:val="clear" w:color="auto" w:fill="FFFFFF"/>
        <w:ind w:firstLine="709"/>
        <w:jc w:val="both"/>
        <w:rPr>
          <w:color w:val="181818"/>
          <w:sz w:val="28"/>
          <w:szCs w:val="28"/>
          <w:lang w:eastAsia="ru-RU"/>
        </w:rPr>
      </w:pPr>
    </w:p>
    <w:p w14:paraId="26B65476" w14:textId="77777777" w:rsidR="0036148F" w:rsidRPr="0094130A" w:rsidRDefault="0036148F" w:rsidP="0036148F">
      <w:pPr>
        <w:shd w:val="clear" w:color="auto" w:fill="FFFFFF"/>
        <w:ind w:firstLine="709"/>
        <w:jc w:val="center"/>
        <w:rPr>
          <w:color w:val="181818"/>
          <w:sz w:val="28"/>
          <w:szCs w:val="28"/>
          <w:lang w:eastAsia="ru-RU"/>
        </w:rPr>
      </w:pPr>
      <w:r w:rsidRPr="0094130A">
        <w:rPr>
          <w:color w:val="181818"/>
          <w:sz w:val="28"/>
          <w:szCs w:val="28"/>
          <w:lang w:eastAsia="ru-RU"/>
        </w:rPr>
        <w:t xml:space="preserve">Мониторинг сформированности мероприятий по функциональной грамотности </w:t>
      </w:r>
    </w:p>
    <w:p w14:paraId="3BD2FF85" w14:textId="77777777" w:rsidR="0036148F" w:rsidRPr="0094130A" w:rsidRDefault="0036148F" w:rsidP="0036148F">
      <w:pPr>
        <w:shd w:val="clear" w:color="auto" w:fill="FFFFFF"/>
        <w:ind w:firstLine="709"/>
        <w:jc w:val="center"/>
        <w:rPr>
          <w:color w:val="181818"/>
          <w:sz w:val="28"/>
          <w:szCs w:val="28"/>
          <w:lang w:eastAsia="ru-RU"/>
        </w:rPr>
      </w:pPr>
    </w:p>
    <w:p w14:paraId="28A16430" w14:textId="77777777" w:rsidR="0036148F" w:rsidRPr="0094130A" w:rsidRDefault="0036148F" w:rsidP="0036148F">
      <w:pPr>
        <w:shd w:val="clear" w:color="auto" w:fill="FFFFFF"/>
        <w:ind w:firstLine="709"/>
        <w:jc w:val="center"/>
        <w:rPr>
          <w:color w:val="181818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2221"/>
        <w:gridCol w:w="2028"/>
        <w:gridCol w:w="1407"/>
        <w:gridCol w:w="1250"/>
        <w:gridCol w:w="1316"/>
        <w:gridCol w:w="1383"/>
      </w:tblGrid>
      <w:tr w:rsidR="0036148F" w:rsidRPr="0094130A" w14:paraId="6D216D61" w14:textId="77777777" w:rsidTr="0036148F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5B3B" w14:textId="77777777" w:rsidR="0036148F" w:rsidRPr="0094130A" w:rsidRDefault="0036148F" w:rsidP="009A4A70">
            <w:pPr>
              <w:jc w:val="both"/>
              <w:rPr>
                <w:color w:val="181818"/>
                <w:sz w:val="28"/>
                <w:szCs w:val="28"/>
                <w:lang w:eastAsia="ru-RU"/>
              </w:rPr>
            </w:pPr>
            <w:r w:rsidRPr="0094130A">
              <w:rPr>
                <w:color w:val="181818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BF74" w14:textId="77777777" w:rsidR="0036148F" w:rsidRPr="0094130A" w:rsidRDefault="0036148F" w:rsidP="009A4A70">
            <w:pPr>
              <w:jc w:val="both"/>
              <w:rPr>
                <w:color w:val="181818"/>
                <w:sz w:val="28"/>
                <w:szCs w:val="28"/>
                <w:lang w:eastAsia="ru-RU"/>
              </w:rPr>
            </w:pPr>
            <w:r w:rsidRPr="0094130A">
              <w:rPr>
                <w:color w:val="181818"/>
                <w:sz w:val="28"/>
                <w:szCs w:val="28"/>
                <w:lang w:eastAsia="ru-RU"/>
              </w:rPr>
              <w:t>Математическая грамотность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7086" w14:textId="77777777" w:rsidR="0036148F" w:rsidRPr="0094130A" w:rsidRDefault="0036148F" w:rsidP="009A4A70">
            <w:pPr>
              <w:jc w:val="both"/>
              <w:rPr>
                <w:color w:val="181818"/>
                <w:sz w:val="28"/>
                <w:szCs w:val="28"/>
                <w:lang w:eastAsia="ru-RU"/>
              </w:rPr>
            </w:pPr>
            <w:r w:rsidRPr="0094130A">
              <w:rPr>
                <w:color w:val="181818"/>
                <w:sz w:val="28"/>
                <w:szCs w:val="28"/>
                <w:lang w:eastAsia="ru-RU"/>
              </w:rPr>
              <w:t>Естественнонаучная грамотность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A50A" w14:textId="77777777" w:rsidR="0036148F" w:rsidRPr="0094130A" w:rsidRDefault="0036148F" w:rsidP="009A4A70">
            <w:pPr>
              <w:jc w:val="both"/>
              <w:rPr>
                <w:color w:val="181818"/>
                <w:sz w:val="28"/>
                <w:szCs w:val="28"/>
                <w:lang w:eastAsia="ru-RU"/>
              </w:rPr>
            </w:pPr>
            <w:r w:rsidRPr="0094130A">
              <w:rPr>
                <w:color w:val="181818"/>
                <w:sz w:val="28"/>
                <w:szCs w:val="28"/>
                <w:lang w:eastAsia="ru-RU"/>
              </w:rPr>
              <w:t>Читательская грамотность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3ABD" w14:textId="77777777" w:rsidR="0036148F" w:rsidRPr="0094130A" w:rsidRDefault="0036148F" w:rsidP="009A4A70">
            <w:pPr>
              <w:jc w:val="both"/>
              <w:rPr>
                <w:color w:val="181818"/>
                <w:sz w:val="28"/>
                <w:szCs w:val="28"/>
                <w:lang w:eastAsia="ru-RU"/>
              </w:rPr>
            </w:pPr>
            <w:r w:rsidRPr="0094130A">
              <w:rPr>
                <w:color w:val="181818"/>
                <w:sz w:val="28"/>
                <w:szCs w:val="28"/>
                <w:lang w:eastAsia="ru-RU"/>
              </w:rPr>
              <w:t>Креативное мышление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30CA" w14:textId="77777777" w:rsidR="0036148F" w:rsidRPr="0094130A" w:rsidRDefault="0036148F" w:rsidP="009A4A70">
            <w:pPr>
              <w:jc w:val="both"/>
              <w:rPr>
                <w:color w:val="181818"/>
                <w:sz w:val="28"/>
                <w:szCs w:val="28"/>
                <w:lang w:eastAsia="ru-RU"/>
              </w:rPr>
            </w:pPr>
            <w:r w:rsidRPr="0094130A">
              <w:rPr>
                <w:color w:val="181818"/>
                <w:sz w:val="28"/>
                <w:szCs w:val="28"/>
                <w:lang w:eastAsia="ru-RU"/>
              </w:rPr>
              <w:t>Финансовая грамотность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D7DD7" w14:textId="77777777" w:rsidR="0036148F" w:rsidRPr="0094130A" w:rsidRDefault="0036148F" w:rsidP="009A4A70">
            <w:pPr>
              <w:jc w:val="both"/>
              <w:rPr>
                <w:color w:val="181818"/>
                <w:sz w:val="28"/>
                <w:szCs w:val="28"/>
                <w:lang w:eastAsia="ru-RU"/>
              </w:rPr>
            </w:pPr>
            <w:r w:rsidRPr="0094130A">
              <w:rPr>
                <w:color w:val="181818"/>
                <w:sz w:val="28"/>
                <w:szCs w:val="28"/>
                <w:lang w:eastAsia="ru-RU"/>
              </w:rPr>
              <w:t>Глобальные компетенции</w:t>
            </w:r>
          </w:p>
        </w:tc>
      </w:tr>
      <w:tr w:rsidR="0036148F" w:rsidRPr="0094130A" w14:paraId="0EF04777" w14:textId="77777777" w:rsidTr="0036148F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1EFF" w14:textId="77777777" w:rsidR="0036148F" w:rsidRPr="0094130A" w:rsidRDefault="0036148F" w:rsidP="009A4A70">
            <w:pPr>
              <w:jc w:val="both"/>
              <w:rPr>
                <w:color w:val="181818"/>
                <w:sz w:val="28"/>
                <w:szCs w:val="28"/>
                <w:lang w:eastAsia="ru-RU"/>
              </w:rPr>
            </w:pPr>
            <w:r w:rsidRPr="0094130A">
              <w:rPr>
                <w:color w:val="181818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E0BF" w14:textId="36090A0A" w:rsidR="0036148F" w:rsidRPr="0094130A" w:rsidRDefault="00916B72" w:rsidP="009A4A70">
            <w:pPr>
              <w:jc w:val="both"/>
              <w:rPr>
                <w:color w:val="181818"/>
                <w:sz w:val="28"/>
                <w:szCs w:val="28"/>
                <w:lang w:eastAsia="ru-RU"/>
              </w:rPr>
            </w:pPr>
            <w:r>
              <w:rPr>
                <w:color w:val="181818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DD7E" w14:textId="1CE9E674" w:rsidR="0036148F" w:rsidRPr="0094130A" w:rsidRDefault="0036148F" w:rsidP="009A4A70">
            <w:pPr>
              <w:jc w:val="both"/>
              <w:rPr>
                <w:color w:val="181818"/>
                <w:sz w:val="28"/>
                <w:szCs w:val="28"/>
                <w:lang w:eastAsia="ru-RU"/>
              </w:rPr>
            </w:pPr>
            <w:r w:rsidRPr="0094130A">
              <w:rPr>
                <w:color w:val="181818"/>
                <w:sz w:val="28"/>
                <w:szCs w:val="28"/>
                <w:lang w:eastAsia="ru-RU"/>
              </w:rPr>
              <w:t>5</w:t>
            </w:r>
            <w:r w:rsidR="00916B72">
              <w:rPr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305E" w14:textId="6CEAE4CB" w:rsidR="0036148F" w:rsidRPr="0094130A" w:rsidRDefault="00916B72" w:rsidP="009A4A70">
            <w:pPr>
              <w:jc w:val="both"/>
              <w:rPr>
                <w:color w:val="181818"/>
                <w:sz w:val="28"/>
                <w:szCs w:val="28"/>
                <w:lang w:eastAsia="ru-RU"/>
              </w:rPr>
            </w:pPr>
            <w:r>
              <w:rPr>
                <w:color w:val="181818"/>
                <w:sz w:val="28"/>
                <w:szCs w:val="28"/>
                <w:lang w:eastAsia="ru-RU"/>
              </w:rPr>
              <w:t>6</w:t>
            </w:r>
            <w:r w:rsidR="0036148F" w:rsidRPr="0094130A">
              <w:rPr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8141" w14:textId="57EFDD90" w:rsidR="0036148F" w:rsidRPr="0094130A" w:rsidRDefault="00916B72" w:rsidP="009A4A70">
            <w:pPr>
              <w:jc w:val="both"/>
              <w:rPr>
                <w:color w:val="181818"/>
                <w:sz w:val="28"/>
                <w:szCs w:val="28"/>
                <w:lang w:eastAsia="ru-RU"/>
              </w:rPr>
            </w:pPr>
            <w:r>
              <w:rPr>
                <w:color w:val="181818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853D" w14:textId="7106D934" w:rsidR="0036148F" w:rsidRPr="0094130A" w:rsidRDefault="0036148F" w:rsidP="009A4A70">
            <w:pPr>
              <w:jc w:val="both"/>
              <w:rPr>
                <w:color w:val="181818"/>
                <w:sz w:val="28"/>
                <w:szCs w:val="28"/>
                <w:lang w:eastAsia="ru-RU"/>
              </w:rPr>
            </w:pPr>
            <w:r w:rsidRPr="0094130A">
              <w:rPr>
                <w:color w:val="181818"/>
                <w:sz w:val="28"/>
                <w:szCs w:val="28"/>
                <w:lang w:eastAsia="ru-RU"/>
              </w:rPr>
              <w:t>6</w:t>
            </w:r>
            <w:r w:rsidR="00916B72">
              <w:rPr>
                <w:color w:val="181818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3AD9" w14:textId="38C627F4" w:rsidR="0036148F" w:rsidRPr="0094130A" w:rsidRDefault="0036148F" w:rsidP="009A4A70">
            <w:pPr>
              <w:jc w:val="both"/>
              <w:rPr>
                <w:color w:val="181818"/>
                <w:sz w:val="28"/>
                <w:szCs w:val="28"/>
                <w:lang w:eastAsia="ru-RU"/>
              </w:rPr>
            </w:pPr>
            <w:r w:rsidRPr="0094130A">
              <w:rPr>
                <w:color w:val="181818"/>
                <w:sz w:val="28"/>
                <w:szCs w:val="28"/>
                <w:lang w:eastAsia="ru-RU"/>
              </w:rPr>
              <w:t>4</w:t>
            </w:r>
            <w:r w:rsidR="00916B72">
              <w:rPr>
                <w:color w:val="181818"/>
                <w:sz w:val="28"/>
                <w:szCs w:val="28"/>
                <w:lang w:eastAsia="ru-RU"/>
              </w:rPr>
              <w:t>2</w:t>
            </w:r>
          </w:p>
        </w:tc>
      </w:tr>
    </w:tbl>
    <w:p w14:paraId="32F24F4A" w14:textId="77777777" w:rsidR="0036148F" w:rsidRPr="0094130A" w:rsidRDefault="0036148F" w:rsidP="0036148F">
      <w:pPr>
        <w:shd w:val="clear" w:color="auto" w:fill="FFFFFF"/>
        <w:ind w:firstLine="709"/>
        <w:jc w:val="both"/>
        <w:rPr>
          <w:color w:val="181818"/>
          <w:sz w:val="28"/>
          <w:szCs w:val="28"/>
          <w:highlight w:val="yellow"/>
          <w:lang w:eastAsia="ru-RU"/>
        </w:rPr>
      </w:pPr>
      <w:r w:rsidRPr="0094130A">
        <w:rPr>
          <w:color w:val="181818"/>
          <w:sz w:val="28"/>
          <w:szCs w:val="28"/>
          <w:lang w:eastAsia="ru-RU"/>
        </w:rPr>
        <w:t xml:space="preserve">Необходимо отметить, что обеспечено участие учителей-предметников на вебинарах, организованных опорными площадками  ГАУ ДПО Институт развития образования Республики Башкортостан и Министерства образования и науки Республики Башкортостан, в целях содействия повышению качества общего образования посредством формирования функциональной грамотности обучающихся. </w:t>
      </w:r>
    </w:p>
    <w:p w14:paraId="14D89710" w14:textId="4FD67510" w:rsidR="0036148F" w:rsidRPr="0094130A" w:rsidRDefault="0036148F" w:rsidP="0036148F">
      <w:pPr>
        <w:shd w:val="clear" w:color="auto" w:fill="FFFFFF"/>
        <w:ind w:firstLine="709"/>
        <w:jc w:val="both"/>
        <w:rPr>
          <w:color w:val="181818"/>
          <w:sz w:val="28"/>
          <w:szCs w:val="28"/>
          <w:lang w:eastAsia="ru-RU"/>
        </w:rPr>
      </w:pPr>
      <w:r w:rsidRPr="0094130A">
        <w:rPr>
          <w:color w:val="181818"/>
          <w:sz w:val="28"/>
          <w:szCs w:val="28"/>
          <w:lang w:eastAsia="ru-RU"/>
        </w:rPr>
        <w:t xml:space="preserve">На сайте </w:t>
      </w:r>
      <w:r w:rsidR="00916B72">
        <w:rPr>
          <w:color w:val="181818"/>
          <w:sz w:val="28"/>
          <w:szCs w:val="28"/>
          <w:lang w:eastAsia="ru-RU"/>
        </w:rPr>
        <w:t>школы</w:t>
      </w:r>
      <w:r w:rsidRPr="0094130A">
        <w:rPr>
          <w:color w:val="181818"/>
          <w:sz w:val="28"/>
          <w:szCs w:val="28"/>
          <w:lang w:eastAsia="ru-RU"/>
        </w:rPr>
        <w:t xml:space="preserve"> разработан раздел «Функциональная грамотность», который пополняется и обновляется в соответствии с требованиями для информирования участников образовательного процесса.</w:t>
      </w:r>
    </w:p>
    <w:p w14:paraId="5427F7BC" w14:textId="77777777" w:rsidR="0036148F" w:rsidRPr="0094130A" w:rsidRDefault="0036148F" w:rsidP="0036148F">
      <w:pPr>
        <w:shd w:val="clear" w:color="auto" w:fill="FFFFFF"/>
        <w:ind w:firstLine="709"/>
        <w:jc w:val="both"/>
        <w:rPr>
          <w:color w:val="181818"/>
          <w:sz w:val="28"/>
          <w:szCs w:val="28"/>
          <w:lang w:eastAsia="ru-RU"/>
        </w:rPr>
      </w:pPr>
    </w:p>
    <w:p w14:paraId="1C57C69C" w14:textId="77777777" w:rsidR="0036148F" w:rsidRPr="000E7552" w:rsidRDefault="0036148F" w:rsidP="0036148F">
      <w:pPr>
        <w:shd w:val="clear" w:color="auto" w:fill="FFFFFF"/>
        <w:ind w:left="720"/>
        <w:jc w:val="both"/>
        <w:rPr>
          <w:sz w:val="28"/>
          <w:szCs w:val="28"/>
          <w:lang w:eastAsia="ru-RU"/>
        </w:rPr>
      </w:pPr>
      <w:r w:rsidRPr="000E7552">
        <w:rPr>
          <w:b/>
          <w:bCs/>
          <w:sz w:val="28"/>
          <w:szCs w:val="28"/>
          <w:lang w:eastAsia="ru-RU"/>
        </w:rPr>
        <w:t>Рекомендации:</w:t>
      </w:r>
    </w:p>
    <w:p w14:paraId="6E6B03F2" w14:textId="77777777" w:rsidR="0036148F" w:rsidRPr="008776F6" w:rsidRDefault="0036148F" w:rsidP="008776F6">
      <w:pPr>
        <w:pStyle w:val="a4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8776F6">
        <w:rPr>
          <w:sz w:val="28"/>
          <w:szCs w:val="28"/>
        </w:rPr>
        <w:t>Проанализировать результаты обучающихся по каждому виду функциональной грамотности (читательской, математической, естественнонаучной). Выявить сильные и слабые стороны каждого ученика.</w:t>
      </w:r>
    </w:p>
    <w:p w14:paraId="1A833A60" w14:textId="77777777" w:rsidR="0036148F" w:rsidRPr="008776F6" w:rsidRDefault="0036148F" w:rsidP="008776F6">
      <w:pPr>
        <w:pStyle w:val="a4"/>
        <w:widowControl/>
        <w:numPr>
          <w:ilvl w:val="0"/>
          <w:numId w:val="2"/>
        </w:numPr>
        <w:tabs>
          <w:tab w:val="left" w:pos="0"/>
        </w:tabs>
        <w:autoSpaceDE/>
        <w:autoSpaceDN/>
        <w:spacing w:line="276" w:lineRule="auto"/>
        <w:jc w:val="both"/>
        <w:rPr>
          <w:sz w:val="28"/>
          <w:szCs w:val="28"/>
        </w:rPr>
      </w:pPr>
      <w:r w:rsidRPr="008776F6">
        <w:rPr>
          <w:sz w:val="28"/>
          <w:szCs w:val="28"/>
        </w:rPr>
        <w:t>Включать в текущий контроль задания, которые вызвали наибольшие затруднения.</w:t>
      </w:r>
    </w:p>
    <w:p w14:paraId="3763383D" w14:textId="77777777" w:rsidR="0036148F" w:rsidRPr="008776F6" w:rsidRDefault="0036148F" w:rsidP="008776F6">
      <w:pPr>
        <w:pStyle w:val="a4"/>
        <w:widowControl/>
        <w:numPr>
          <w:ilvl w:val="0"/>
          <w:numId w:val="2"/>
        </w:numPr>
        <w:tabs>
          <w:tab w:val="left" w:pos="1515"/>
        </w:tabs>
        <w:autoSpaceDE/>
        <w:autoSpaceDN/>
        <w:spacing w:after="160" w:line="276" w:lineRule="auto"/>
        <w:jc w:val="both"/>
        <w:rPr>
          <w:sz w:val="28"/>
          <w:szCs w:val="28"/>
        </w:rPr>
      </w:pPr>
      <w:r w:rsidRPr="008776F6">
        <w:rPr>
          <w:sz w:val="28"/>
          <w:szCs w:val="28"/>
        </w:rPr>
        <w:lastRenderedPageBreak/>
        <w:t>Осуществлять работу по формированию читательской грамотности на уроках любой предметной направленности.</w:t>
      </w:r>
    </w:p>
    <w:p w14:paraId="74713AF2" w14:textId="77777777" w:rsidR="0036148F" w:rsidRPr="008776F6" w:rsidRDefault="0036148F" w:rsidP="008776F6">
      <w:pPr>
        <w:pStyle w:val="a4"/>
        <w:widowControl/>
        <w:numPr>
          <w:ilvl w:val="0"/>
          <w:numId w:val="2"/>
        </w:numPr>
        <w:tabs>
          <w:tab w:val="left" w:pos="1515"/>
        </w:tabs>
        <w:autoSpaceDE/>
        <w:autoSpaceDN/>
        <w:spacing w:after="160" w:line="276" w:lineRule="auto"/>
        <w:jc w:val="both"/>
        <w:rPr>
          <w:sz w:val="28"/>
          <w:szCs w:val="28"/>
        </w:rPr>
      </w:pPr>
      <w:r w:rsidRPr="008776F6">
        <w:rPr>
          <w:sz w:val="28"/>
          <w:szCs w:val="28"/>
        </w:rPr>
        <w:t>На уроках естественнонаучной направленности:</w:t>
      </w:r>
    </w:p>
    <w:p w14:paraId="36EF5E5C" w14:textId="77777777" w:rsidR="0036148F" w:rsidRPr="008776F6" w:rsidRDefault="0036148F" w:rsidP="008776F6">
      <w:pPr>
        <w:pStyle w:val="a4"/>
        <w:tabs>
          <w:tab w:val="left" w:pos="1515"/>
        </w:tabs>
        <w:spacing w:line="276" w:lineRule="auto"/>
        <w:ind w:left="1560" w:hanging="491"/>
        <w:jc w:val="both"/>
        <w:rPr>
          <w:sz w:val="28"/>
          <w:szCs w:val="28"/>
        </w:rPr>
      </w:pPr>
      <w:r w:rsidRPr="008776F6">
        <w:rPr>
          <w:sz w:val="28"/>
          <w:szCs w:val="28"/>
        </w:rPr>
        <w:t xml:space="preserve">       использовать  </w:t>
      </w:r>
      <w:hyperlink r:id="rId6" w:history="1">
        <w:r w:rsidRPr="008776F6">
          <w:rPr>
            <w:rStyle w:val="a5"/>
            <w:color w:val="auto"/>
            <w:sz w:val="28"/>
            <w:szCs w:val="28"/>
          </w:rPr>
          <w:t>открытый банк заданий для оценки естественнонаучной   грамотности</w:t>
        </w:r>
      </w:hyperlink>
      <w:r w:rsidRPr="008776F6">
        <w:rPr>
          <w:sz w:val="28"/>
          <w:szCs w:val="28"/>
        </w:rPr>
        <w:t xml:space="preserve"> (</w:t>
      </w:r>
      <w:r w:rsidR="002535C4" w:rsidRPr="008776F6">
        <w:rPr>
          <w:sz w:val="28"/>
          <w:szCs w:val="28"/>
        </w:rPr>
        <w:t>5</w:t>
      </w:r>
      <w:r w:rsidRPr="008776F6">
        <w:rPr>
          <w:sz w:val="28"/>
          <w:szCs w:val="28"/>
        </w:rPr>
        <w:t>-9-х классов), размещенных на  сайте ФИПИ,</w:t>
      </w:r>
    </w:p>
    <w:p w14:paraId="1803C06C" w14:textId="77777777" w:rsidR="0036148F" w:rsidRPr="008776F6" w:rsidRDefault="0036148F" w:rsidP="008776F6">
      <w:pPr>
        <w:pStyle w:val="a4"/>
        <w:numPr>
          <w:ilvl w:val="0"/>
          <w:numId w:val="2"/>
        </w:numPr>
        <w:tabs>
          <w:tab w:val="left" w:pos="1515"/>
        </w:tabs>
        <w:spacing w:line="276" w:lineRule="auto"/>
        <w:jc w:val="both"/>
        <w:rPr>
          <w:rFonts w:eastAsia="TimesNewRoman"/>
          <w:sz w:val="28"/>
          <w:szCs w:val="28"/>
        </w:rPr>
      </w:pPr>
      <w:proofErr w:type="gramStart"/>
      <w:r w:rsidRPr="008776F6">
        <w:rPr>
          <w:rFonts w:eastAsia="TimesNewRoman"/>
          <w:sz w:val="28"/>
          <w:szCs w:val="28"/>
        </w:rPr>
        <w:t>Учителям  систематически</w:t>
      </w:r>
      <w:proofErr w:type="gramEnd"/>
      <w:r w:rsidRPr="008776F6">
        <w:rPr>
          <w:rFonts w:eastAsia="TimesNewRoman"/>
          <w:sz w:val="28"/>
          <w:szCs w:val="28"/>
        </w:rPr>
        <w:t xml:space="preserve"> мониторить    работу обучающихся с заданиями РЭШ;</w:t>
      </w:r>
    </w:p>
    <w:p w14:paraId="62F9B045" w14:textId="77777777" w:rsidR="0036148F" w:rsidRPr="008776F6" w:rsidRDefault="0036148F" w:rsidP="008776F6">
      <w:pPr>
        <w:spacing w:line="276" w:lineRule="auto"/>
        <w:rPr>
          <w:rFonts w:eastAsia="TimesNewRoman"/>
          <w:b/>
          <w:bCs/>
          <w:sz w:val="28"/>
          <w:szCs w:val="28"/>
        </w:rPr>
      </w:pPr>
    </w:p>
    <w:p w14:paraId="1FEC3A62" w14:textId="77777777" w:rsidR="0036148F" w:rsidRPr="000E7552" w:rsidRDefault="0036148F" w:rsidP="0036148F">
      <w:pPr>
        <w:spacing w:line="276" w:lineRule="auto"/>
        <w:rPr>
          <w:rFonts w:eastAsia="TimesNewRoman"/>
          <w:b/>
          <w:bCs/>
          <w:sz w:val="28"/>
          <w:szCs w:val="28"/>
        </w:rPr>
      </w:pPr>
    </w:p>
    <w:p w14:paraId="448889FB" w14:textId="400364B7" w:rsidR="0036148F" w:rsidRPr="000E7552" w:rsidRDefault="0036148F" w:rsidP="0036148F">
      <w:pPr>
        <w:spacing w:line="276" w:lineRule="auto"/>
        <w:jc w:val="center"/>
        <w:rPr>
          <w:sz w:val="28"/>
          <w:szCs w:val="28"/>
        </w:rPr>
      </w:pPr>
      <w:r w:rsidRPr="000E7552">
        <w:rPr>
          <w:rFonts w:eastAsia="TimesNewRoman"/>
          <w:b/>
          <w:bCs/>
          <w:sz w:val="28"/>
          <w:szCs w:val="28"/>
        </w:rPr>
        <w:t>Зам.</w:t>
      </w:r>
      <w:r>
        <w:rPr>
          <w:rFonts w:eastAsia="TimesNewRoman"/>
          <w:b/>
          <w:bCs/>
          <w:sz w:val="28"/>
          <w:szCs w:val="28"/>
        </w:rPr>
        <w:t xml:space="preserve"> </w:t>
      </w:r>
      <w:r w:rsidRPr="000E7552">
        <w:rPr>
          <w:rFonts w:eastAsia="TimesNewRoman"/>
          <w:b/>
          <w:bCs/>
          <w:sz w:val="28"/>
          <w:szCs w:val="28"/>
        </w:rPr>
        <w:t>директора</w:t>
      </w:r>
      <w:r w:rsidRPr="000E7552">
        <w:rPr>
          <w:sz w:val="28"/>
          <w:szCs w:val="28"/>
        </w:rPr>
        <w:t xml:space="preserve"> по УР:                                                                </w:t>
      </w:r>
      <w:r w:rsidR="00916B72">
        <w:rPr>
          <w:sz w:val="28"/>
          <w:szCs w:val="28"/>
        </w:rPr>
        <w:t>Вагапова Ф.Н.</w:t>
      </w:r>
      <w:bookmarkStart w:id="0" w:name="_GoBack"/>
      <w:bookmarkEnd w:id="0"/>
    </w:p>
    <w:p w14:paraId="45224DDB" w14:textId="77777777" w:rsidR="0036148F" w:rsidRPr="0094130A" w:rsidRDefault="0036148F" w:rsidP="0036148F">
      <w:pPr>
        <w:jc w:val="both"/>
        <w:rPr>
          <w:rFonts w:eastAsiaTheme="minorHAnsi"/>
          <w:sz w:val="28"/>
          <w:szCs w:val="28"/>
        </w:rPr>
      </w:pPr>
    </w:p>
    <w:p w14:paraId="5011A512" w14:textId="77777777" w:rsidR="0036148F" w:rsidRPr="000E7552" w:rsidRDefault="0036148F">
      <w:pPr>
        <w:spacing w:line="276" w:lineRule="auto"/>
        <w:rPr>
          <w:sz w:val="28"/>
          <w:szCs w:val="28"/>
        </w:rPr>
      </w:pPr>
    </w:p>
    <w:sectPr w:rsidR="0036148F" w:rsidRPr="000E7552" w:rsidSect="007F5F33">
      <w:pgSz w:w="16838" w:h="11906" w:orient="landscape"/>
      <w:pgMar w:top="850" w:right="1134" w:bottom="170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8086E"/>
    <w:multiLevelType w:val="multilevel"/>
    <w:tmpl w:val="4EF2E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2D0E51"/>
    <w:multiLevelType w:val="hybridMultilevel"/>
    <w:tmpl w:val="482E8DF8"/>
    <w:lvl w:ilvl="0" w:tplc="337EC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60223C"/>
    <w:multiLevelType w:val="hybridMultilevel"/>
    <w:tmpl w:val="D3CA6700"/>
    <w:lvl w:ilvl="0" w:tplc="2A2AF7E0">
      <w:start w:val="1"/>
      <w:numFmt w:val="decimal"/>
      <w:lvlText w:val="%1."/>
      <w:lvlJc w:val="left"/>
      <w:pPr>
        <w:ind w:left="1557" w:hanging="99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CE"/>
    <w:rsid w:val="000436F2"/>
    <w:rsid w:val="000C05B1"/>
    <w:rsid w:val="000C06F2"/>
    <w:rsid w:val="000E7552"/>
    <w:rsid w:val="00150038"/>
    <w:rsid w:val="001C7FB8"/>
    <w:rsid w:val="001E401F"/>
    <w:rsid w:val="002535C4"/>
    <w:rsid w:val="00264393"/>
    <w:rsid w:val="0034499B"/>
    <w:rsid w:val="0036148F"/>
    <w:rsid w:val="00372433"/>
    <w:rsid w:val="00382548"/>
    <w:rsid w:val="003C2CF4"/>
    <w:rsid w:val="003C4A5B"/>
    <w:rsid w:val="0046254D"/>
    <w:rsid w:val="00500A49"/>
    <w:rsid w:val="0051156C"/>
    <w:rsid w:val="0055386A"/>
    <w:rsid w:val="006B5B18"/>
    <w:rsid w:val="0071722E"/>
    <w:rsid w:val="007C557C"/>
    <w:rsid w:val="007E7DE4"/>
    <w:rsid w:val="007F5F33"/>
    <w:rsid w:val="008264F0"/>
    <w:rsid w:val="008776F6"/>
    <w:rsid w:val="00916B72"/>
    <w:rsid w:val="009734A1"/>
    <w:rsid w:val="009A587D"/>
    <w:rsid w:val="00A45B35"/>
    <w:rsid w:val="00AB50DB"/>
    <w:rsid w:val="00AB55CF"/>
    <w:rsid w:val="00AC545D"/>
    <w:rsid w:val="00AD3A98"/>
    <w:rsid w:val="00AD6F5E"/>
    <w:rsid w:val="00B634C2"/>
    <w:rsid w:val="00B71E81"/>
    <w:rsid w:val="00B77F64"/>
    <w:rsid w:val="00C61EA2"/>
    <w:rsid w:val="00CD03CE"/>
    <w:rsid w:val="00CF1577"/>
    <w:rsid w:val="00D3433C"/>
    <w:rsid w:val="00D43FFB"/>
    <w:rsid w:val="00E110AE"/>
    <w:rsid w:val="00E479F5"/>
    <w:rsid w:val="00E5793F"/>
    <w:rsid w:val="00ED56FA"/>
    <w:rsid w:val="00F715C4"/>
    <w:rsid w:val="00F8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A7FA"/>
  <w15:docId w15:val="{CD7FE4B3-B962-4DCC-9FD2-D1DB84FF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CD03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55C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B55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4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ipi.ru/otkrytyy-bank-zadaniy-dlya-otsenki-yestestvennonauchnoy-gramotnos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580BB-F1C5-47BB-8F01-79BB88724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Гульбазир</dc:creator>
  <cp:lastModifiedBy>Фания Вагапова</cp:lastModifiedBy>
  <cp:revision>2</cp:revision>
  <cp:lastPrinted>2022-04-25T11:24:00Z</cp:lastPrinted>
  <dcterms:created xsi:type="dcterms:W3CDTF">2023-07-03T05:47:00Z</dcterms:created>
  <dcterms:modified xsi:type="dcterms:W3CDTF">2023-07-03T05:47:00Z</dcterms:modified>
</cp:coreProperties>
</file>